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F718" w14:textId="08117CA1" w:rsidR="00224D53" w:rsidRPr="006D3B61" w:rsidRDefault="002922FC" w:rsidP="006D3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D3B61">
        <w:rPr>
          <w:rFonts w:ascii="Times New Roman" w:hAnsi="Times New Roman"/>
          <w:b/>
          <w:bCs/>
          <w:color w:val="000000"/>
          <w:sz w:val="23"/>
          <w:szCs w:val="23"/>
        </w:rPr>
        <w:t>ТЕХНИЧЕСКОЕ ЗАДАНИЕ</w:t>
      </w:r>
    </w:p>
    <w:p w14:paraId="749AF536" w14:textId="378D41A4" w:rsidR="00224D53" w:rsidRPr="006D3B61" w:rsidRDefault="002922FC" w:rsidP="006D3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D3B61">
        <w:rPr>
          <w:rFonts w:ascii="Times New Roman" w:hAnsi="Times New Roman"/>
          <w:b/>
          <w:bCs/>
          <w:sz w:val="23"/>
          <w:szCs w:val="23"/>
        </w:rPr>
        <w:t xml:space="preserve">на закуп </w:t>
      </w:r>
      <w:bookmarkStart w:id="0" w:name="_Hlk141375935"/>
      <w:r w:rsidR="00224D53" w:rsidRPr="006D3B61">
        <w:rPr>
          <w:rFonts w:ascii="Times New Roman" w:hAnsi="Times New Roman"/>
          <w:b/>
          <w:bCs/>
          <w:sz w:val="23"/>
          <w:szCs w:val="23"/>
        </w:rPr>
        <w:t xml:space="preserve">услуг </w:t>
      </w:r>
      <w:r w:rsidR="00224D53" w:rsidRPr="006D3B61">
        <w:rPr>
          <w:rFonts w:ascii="Times New Roman" w:hAnsi="Times New Roman"/>
          <w:b/>
          <w:sz w:val="23"/>
          <w:szCs w:val="23"/>
        </w:rPr>
        <w:t>по автомойке и химической чистке служебных автомобилей Фонда</w:t>
      </w:r>
    </w:p>
    <w:bookmarkEnd w:id="0"/>
    <w:p w14:paraId="6D36F207" w14:textId="77777777" w:rsidR="00224D53" w:rsidRPr="006D3B61" w:rsidRDefault="00224D53" w:rsidP="006D3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320"/>
        <w:gridCol w:w="5496"/>
      </w:tblGrid>
      <w:tr w:rsidR="00224D53" w:rsidRPr="006D3B61" w14:paraId="5096E2FB" w14:textId="77777777" w:rsidTr="0017539F">
        <w:trPr>
          <w:cantSplit/>
          <w:trHeight w:val="244"/>
        </w:trPr>
        <w:tc>
          <w:tcPr>
            <w:tcW w:w="10207" w:type="dxa"/>
            <w:gridSpan w:val="3"/>
            <w:shd w:val="clear" w:color="000000" w:fill="F2F2F2"/>
            <w:noWrap/>
            <w:vAlign w:val="center"/>
            <w:hideMark/>
          </w:tcPr>
          <w:p w14:paraId="03AE4B99" w14:textId="77777777" w:rsidR="00224D53" w:rsidRPr="006D3B61" w:rsidRDefault="00224D53" w:rsidP="006D3B61">
            <w:pPr>
              <w:pStyle w:val="a3"/>
              <w:numPr>
                <w:ilvl w:val="0"/>
                <w:numId w:val="50"/>
              </w:num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6D3B61">
              <w:rPr>
                <w:b/>
                <w:bCs/>
                <w:sz w:val="23"/>
                <w:szCs w:val="23"/>
              </w:rPr>
              <w:t>ОБЩИЕ ТРЕБОВАНИЯ:</w:t>
            </w:r>
          </w:p>
        </w:tc>
      </w:tr>
      <w:tr w:rsidR="00224D53" w:rsidRPr="006D3B61" w14:paraId="13881356" w14:textId="77777777" w:rsidTr="0017539F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478E8C14" w14:textId="77777777" w:rsidR="00224D53" w:rsidRPr="006D3B61" w:rsidRDefault="00224D53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2A0AD63" w14:textId="1EEFFAD7" w:rsidR="00224D53" w:rsidRPr="006D3B61" w:rsidRDefault="00224D53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Язык </w:t>
            </w:r>
            <w:r w:rsidR="006E0831">
              <w:rPr>
                <w:rFonts w:ascii="Times New Roman" w:hAnsi="Times New Roman"/>
                <w:sz w:val="23"/>
                <w:szCs w:val="23"/>
              </w:rPr>
              <w:t>коммерческого предложения</w:t>
            </w:r>
          </w:p>
        </w:tc>
        <w:tc>
          <w:tcPr>
            <w:tcW w:w="5496" w:type="dxa"/>
            <w:shd w:val="clear" w:color="auto" w:fill="auto"/>
            <w:noWrap/>
            <w:vAlign w:val="center"/>
            <w:hideMark/>
          </w:tcPr>
          <w:p w14:paraId="29288BCD" w14:textId="77777777" w:rsidR="00224D53" w:rsidRPr="006D3B61" w:rsidRDefault="00224D53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Русский</w:t>
            </w:r>
          </w:p>
        </w:tc>
      </w:tr>
      <w:tr w:rsidR="002922FC" w:rsidRPr="006D3B61" w14:paraId="565857F9" w14:textId="77777777" w:rsidTr="0017539F">
        <w:trPr>
          <w:trHeight w:val="33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65A983E" w14:textId="77777777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363D7D8" w14:textId="7777777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Условия и адрес </w:t>
            </w: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оказания услуг</w:t>
            </w:r>
          </w:p>
          <w:p w14:paraId="3C8F5FBC" w14:textId="684D64A2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 w14:paraId="585C63B7" w14:textId="6FA2DBFE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город Бишкек. </w:t>
            </w:r>
          </w:p>
          <w:p w14:paraId="635887A3" w14:textId="04AAD71F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Услуги должны предоставляться </w:t>
            </w:r>
            <w:r w:rsidR="00082A57">
              <w:rPr>
                <w:rFonts w:ascii="Times New Roman" w:hAnsi="Times New Roman"/>
                <w:color w:val="000000"/>
                <w:sz w:val="23"/>
                <w:szCs w:val="23"/>
              </w:rPr>
              <w:t>Поставщико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 по мере обращения Заказчика </w:t>
            </w:r>
            <w:r w:rsidR="00082A57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ежедневно/еженедельно).</w:t>
            </w:r>
          </w:p>
        </w:tc>
      </w:tr>
      <w:tr w:rsidR="002922FC" w:rsidRPr="006D3B61" w14:paraId="21CBB7D1" w14:textId="77777777" w:rsidTr="0017539F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633CA8B" w14:textId="77777777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41885E4" w14:textId="69069EB2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Срок </w:t>
            </w: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оказания услуг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474D993" w14:textId="73EAA1E6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 момента заключения договора и до 31 декабря 2024 года, с возможностью пролонгации на 1 год.</w:t>
            </w:r>
          </w:p>
        </w:tc>
      </w:tr>
      <w:tr w:rsidR="002922FC" w:rsidRPr="006D3B61" w14:paraId="6FE8B423" w14:textId="77777777" w:rsidTr="0017539F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</w:tcPr>
          <w:p w14:paraId="1F57977B" w14:textId="77777777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E5B1941" w14:textId="14CFB92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color w:val="0000CC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Платеж и срок выплаты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171671F" w14:textId="77777777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Оплата по договору будет производиться 100% ежемесячно по факту оказанных услуг в течение 5 (пяти) банковских</w:t>
            </w:r>
            <w:r w:rsidR="0017539F" w:rsidRPr="006D3B6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дней после подписания сторон акта об оказанных услугах и предоставления счета к оплате (счет-фактуры/или патента).</w:t>
            </w:r>
          </w:p>
          <w:p w14:paraId="065D638A" w14:textId="47B3B820" w:rsidR="0017539F" w:rsidRPr="006D3B61" w:rsidRDefault="0017539F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6D3B61">
              <w:rPr>
                <w:rFonts w:ascii="Times New Roman" w:hAnsi="Times New Roman"/>
                <w:iCs/>
                <w:sz w:val="23"/>
                <w:szCs w:val="23"/>
              </w:rPr>
              <w:t>Оплата осуществляется путем перечисления денежных средств на расчетный счет Исполнителя.</w:t>
            </w:r>
          </w:p>
          <w:p w14:paraId="07E4CF13" w14:textId="487450C1" w:rsidR="0017539F" w:rsidRPr="006D3B61" w:rsidRDefault="0017539F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2FC" w:rsidRPr="006D3B61" w14:paraId="2D6329D7" w14:textId="77777777" w:rsidTr="0017539F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4D53914F" w14:textId="77777777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9FA6170" w14:textId="2AE8CF94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Цена коммерческо</w:t>
            </w:r>
            <w:r w:rsidR="0017539F"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го</w:t>
            </w: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предложени</w:t>
            </w:r>
            <w:r w:rsidR="0017539F"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я</w:t>
            </w:r>
          </w:p>
        </w:tc>
        <w:tc>
          <w:tcPr>
            <w:tcW w:w="5496" w:type="dxa"/>
            <w:shd w:val="clear" w:color="auto" w:fill="auto"/>
            <w:noWrap/>
            <w:vAlign w:val="center"/>
          </w:tcPr>
          <w:p w14:paraId="1F8C8118" w14:textId="6D305E5D" w:rsidR="002922FC" w:rsidRPr="006D3B61" w:rsidRDefault="002922FC" w:rsidP="006E0831">
            <w:pPr>
              <w:pStyle w:val="af2"/>
              <w:contextualSpacing/>
              <w:jc w:val="both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В цену, указанную участниками </w:t>
            </w:r>
            <w:r w:rsidR="0017539F"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тендера</w:t>
            </w: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, должны быть включены все налоги, сборы и другие платежи, взимаемые в соответствии с законодательством Кыргызской Республики. </w:t>
            </w:r>
          </w:p>
          <w:p w14:paraId="6C414690" w14:textId="4259C1AC" w:rsidR="002922FC" w:rsidRPr="006D3B61" w:rsidRDefault="002922FC" w:rsidP="006E0831">
            <w:pPr>
              <w:pStyle w:val="af2"/>
              <w:contextualSpacing/>
              <w:jc w:val="both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Валюта заявки – Сом КР.   </w:t>
            </w:r>
          </w:p>
          <w:p w14:paraId="74BA6289" w14:textId="4BAAB761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Цены указать отдельно по каждой позиции ведомости </w:t>
            </w:r>
            <w:r w:rsidR="00A21680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требуемых</w:t>
            </w:r>
            <w:r w:rsidRPr="006D3B61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услуг. </w:t>
            </w:r>
          </w:p>
        </w:tc>
      </w:tr>
      <w:tr w:rsidR="002922FC" w:rsidRPr="006D3B61" w14:paraId="76DE7B7B" w14:textId="77777777" w:rsidTr="0017539F">
        <w:trPr>
          <w:trHeight w:val="1209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2B87ACC" w14:textId="1049D126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</w:t>
            </w:r>
            <w:r w:rsidR="0017539F" w:rsidRPr="006D3B6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61951C7" w14:textId="77777777" w:rsidR="006D3B61" w:rsidRPr="006D3B61" w:rsidRDefault="002922FC" w:rsidP="006D3B61">
            <w:pPr>
              <w:pStyle w:val="a3"/>
              <w:numPr>
                <w:ilvl w:val="0"/>
                <w:numId w:val="47"/>
              </w:numPr>
              <w:ind w:left="189" w:right="-57" w:hanging="142"/>
              <w:contextualSpacing/>
              <w:rPr>
                <w:sz w:val="23"/>
                <w:szCs w:val="23"/>
              </w:rPr>
            </w:pPr>
            <w:r w:rsidRPr="006D3B61">
              <w:rPr>
                <w:b/>
                <w:sz w:val="23"/>
                <w:szCs w:val="23"/>
              </w:rPr>
              <w:t xml:space="preserve">Для Юридических лиц: </w:t>
            </w:r>
          </w:p>
          <w:p w14:paraId="771D11B5" w14:textId="08FEE810" w:rsidR="002922FC" w:rsidRPr="006D3B61" w:rsidRDefault="002922FC" w:rsidP="006D3B61">
            <w:pPr>
              <w:pStyle w:val="a3"/>
              <w:ind w:left="-15" w:right="-57"/>
              <w:contextualSpacing/>
              <w:rPr>
                <w:sz w:val="23"/>
                <w:szCs w:val="23"/>
              </w:rPr>
            </w:pPr>
            <w:r w:rsidRPr="006D3B61">
              <w:rPr>
                <w:sz w:val="23"/>
                <w:szCs w:val="23"/>
              </w:rPr>
              <w:t xml:space="preserve">Предоставить сканированные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313D489D" w14:textId="77777777" w:rsidR="002922FC" w:rsidRPr="006D3B61" w:rsidRDefault="002922FC" w:rsidP="006D3B61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sz w:val="23"/>
                <w:szCs w:val="23"/>
              </w:rPr>
            </w:pPr>
            <w:r w:rsidRPr="006D3B61">
              <w:rPr>
                <w:sz w:val="23"/>
                <w:szCs w:val="23"/>
              </w:rPr>
              <w:t>Свидетельство о гос. регистрации/перерегистрации,</w:t>
            </w:r>
          </w:p>
          <w:p w14:paraId="6F27E4B6" w14:textId="50A7EC3D" w:rsidR="0017539F" w:rsidRPr="006D3B61" w:rsidRDefault="0017539F" w:rsidP="006D3B61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sz w:val="23"/>
                <w:szCs w:val="23"/>
              </w:rPr>
            </w:pPr>
            <w:r w:rsidRPr="006D3B61">
              <w:rPr>
                <w:sz w:val="23"/>
                <w:szCs w:val="23"/>
              </w:rPr>
              <w:t>Устав</w:t>
            </w:r>
          </w:p>
          <w:p w14:paraId="17176C41" w14:textId="5AB9AA01" w:rsidR="002922FC" w:rsidRPr="006D3B61" w:rsidRDefault="002922FC" w:rsidP="006D3B61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b/>
                <w:sz w:val="23"/>
                <w:szCs w:val="23"/>
              </w:rPr>
            </w:pPr>
            <w:r w:rsidRPr="006D3B61">
              <w:rPr>
                <w:sz w:val="23"/>
                <w:szCs w:val="23"/>
              </w:rPr>
              <w:t xml:space="preserve">Приказ/решение об избрании/назначении </w:t>
            </w:r>
            <w:r w:rsidR="009E304C">
              <w:rPr>
                <w:sz w:val="23"/>
                <w:szCs w:val="23"/>
              </w:rPr>
              <w:t>исполнитель</w:t>
            </w:r>
            <w:r w:rsidRPr="006D3B61">
              <w:rPr>
                <w:sz w:val="23"/>
                <w:szCs w:val="23"/>
              </w:rPr>
              <w:t xml:space="preserve">ного органа </w:t>
            </w:r>
            <w:proofErr w:type="spellStart"/>
            <w:proofErr w:type="gramStart"/>
            <w:r w:rsidRPr="006D3B61">
              <w:rPr>
                <w:sz w:val="23"/>
                <w:szCs w:val="23"/>
              </w:rPr>
              <w:t>юр.лица</w:t>
            </w:r>
            <w:proofErr w:type="spellEnd"/>
            <w:proofErr w:type="gramEnd"/>
            <w:r w:rsidRPr="006D3B61">
              <w:rPr>
                <w:sz w:val="23"/>
                <w:szCs w:val="23"/>
              </w:rPr>
              <w:t xml:space="preserve"> (1-го лица).</w:t>
            </w:r>
          </w:p>
          <w:p w14:paraId="4A4BA12D" w14:textId="49EF4A69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z w:val="23"/>
                <w:szCs w:val="23"/>
              </w:rPr>
              <w:t>Для Индивидуальных предпринимателей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: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</w:t>
            </w:r>
            <w:r w:rsidR="00A34A1B">
              <w:rPr>
                <w:rFonts w:ascii="Times New Roman" w:hAnsi="Times New Roman"/>
                <w:sz w:val="23"/>
                <w:szCs w:val="23"/>
              </w:rPr>
              <w:t>)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96A6284" w14:textId="65726A30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Приложить </w:t>
            </w:r>
            <w:r w:rsidR="006D3B61">
              <w:rPr>
                <w:rFonts w:ascii="Times New Roman" w:hAnsi="Times New Roman"/>
                <w:sz w:val="23"/>
                <w:szCs w:val="23"/>
              </w:rPr>
              <w:t xml:space="preserve">сканированные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копии</w:t>
            </w:r>
            <w:r w:rsidR="006D3B61">
              <w:rPr>
                <w:rFonts w:ascii="Times New Roman" w:hAnsi="Times New Roman"/>
                <w:sz w:val="23"/>
                <w:szCs w:val="23"/>
              </w:rPr>
              <w:t xml:space="preserve"> оригинала документов.</w:t>
            </w:r>
          </w:p>
          <w:p w14:paraId="243741A7" w14:textId="0F6B0223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2FC" w:rsidRPr="006D3B61" w14:paraId="534EB3D2" w14:textId="77777777" w:rsidTr="00AF311F">
        <w:trPr>
          <w:trHeight w:val="559"/>
        </w:trPr>
        <w:tc>
          <w:tcPr>
            <w:tcW w:w="605" w:type="dxa"/>
            <w:shd w:val="clear" w:color="auto" w:fill="auto"/>
            <w:noWrap/>
            <w:vAlign w:val="center"/>
          </w:tcPr>
          <w:p w14:paraId="1BD10A0E" w14:textId="7BC69833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</w:t>
            </w:r>
            <w:r w:rsidR="00082A5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0FFFFE4" w14:textId="77777777" w:rsidR="002922FC" w:rsidRPr="006D3B61" w:rsidRDefault="002922FC" w:rsidP="006D3B61">
            <w:pPr>
              <w:pStyle w:val="a3"/>
              <w:numPr>
                <w:ilvl w:val="0"/>
                <w:numId w:val="46"/>
              </w:numPr>
              <w:ind w:left="297" w:hanging="284"/>
              <w:contextualSpacing/>
              <w:rPr>
                <w:sz w:val="23"/>
                <w:szCs w:val="23"/>
              </w:rPr>
            </w:pPr>
            <w:r w:rsidRPr="006D3B61">
              <w:rPr>
                <w:b/>
                <w:color w:val="000000"/>
                <w:sz w:val="23"/>
                <w:szCs w:val="23"/>
              </w:rPr>
              <w:t>для Юридических лиц</w:t>
            </w:r>
            <w:proofErr w:type="gramStart"/>
            <w:r w:rsidRPr="006D3B61">
              <w:rPr>
                <w:b/>
                <w:sz w:val="23"/>
                <w:szCs w:val="23"/>
              </w:rPr>
              <w:t>:</w:t>
            </w:r>
            <w:r w:rsidRPr="006D3B61">
              <w:rPr>
                <w:sz w:val="23"/>
                <w:szCs w:val="23"/>
              </w:rPr>
              <w:t xml:space="preserve"> Предоставить</w:t>
            </w:r>
            <w:proofErr w:type="gramEnd"/>
            <w:r w:rsidRPr="006D3B61">
              <w:rPr>
                <w:sz w:val="23"/>
                <w:szCs w:val="23"/>
              </w:rPr>
              <w:t xml:space="preserve"> сканированную копию Бухгалтерского баланса за </w:t>
            </w:r>
            <w:r w:rsidRPr="006D3B61">
              <w:rPr>
                <w:color w:val="0000CC"/>
                <w:sz w:val="23"/>
                <w:szCs w:val="23"/>
              </w:rPr>
              <w:t xml:space="preserve">последний год </w:t>
            </w:r>
            <w:r w:rsidRPr="006D3B61">
              <w:rPr>
                <w:sz w:val="23"/>
                <w:szCs w:val="23"/>
              </w:rPr>
              <w:t>с приложением отчета о прибылях и убытках и отчетом о движении денежных средств.</w:t>
            </w:r>
          </w:p>
          <w:p w14:paraId="3D7B7442" w14:textId="6D72CF90" w:rsidR="002922FC" w:rsidRPr="006D3B61" w:rsidRDefault="002922FC" w:rsidP="006D3B61">
            <w:pPr>
              <w:spacing w:line="240" w:lineRule="auto"/>
              <w:ind w:right="-5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z w:val="23"/>
                <w:szCs w:val="23"/>
              </w:rPr>
              <w:t>для Индивидуальных предпринимателей: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Единая налоговая декларация физического лица,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осуществляющего предпринимательскую деятельность за </w:t>
            </w: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последний год.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3AA0446" w14:textId="77777777" w:rsidR="006D3B61" w:rsidRPr="006D3B61" w:rsidRDefault="006D3B61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Приложить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сканированные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копии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оригинала документов.</w:t>
            </w:r>
          </w:p>
          <w:p w14:paraId="46B61BA0" w14:textId="71608F26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2FC" w:rsidRPr="006D3B61" w14:paraId="76F4C05D" w14:textId="77777777" w:rsidTr="00600436">
        <w:trPr>
          <w:trHeight w:val="276"/>
        </w:trPr>
        <w:tc>
          <w:tcPr>
            <w:tcW w:w="605" w:type="dxa"/>
            <w:shd w:val="clear" w:color="auto" w:fill="auto"/>
            <w:noWrap/>
            <w:vAlign w:val="center"/>
          </w:tcPr>
          <w:p w14:paraId="0D55724F" w14:textId="2578C456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</w:t>
            </w:r>
            <w:r w:rsidR="00082A5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CD60560" w14:textId="7C4D35FF" w:rsidR="002922FC" w:rsidRPr="006D3B61" w:rsidRDefault="002922FC" w:rsidP="006D3B61">
            <w:pPr>
              <w:spacing w:line="240" w:lineRule="auto"/>
              <w:ind w:right="-5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91D7B5D" w14:textId="77777777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Приложить копии</w:t>
            </w:r>
          </w:p>
          <w:p w14:paraId="5E79851E" w14:textId="3B125ED9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922FC" w:rsidRPr="006D3B61" w14:paraId="6E9CD2CB" w14:textId="77777777" w:rsidTr="0017539F">
        <w:trPr>
          <w:trHeight w:val="88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684A247" w14:textId="03514282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</w:t>
            </w:r>
            <w:r w:rsidR="00082A5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9524640" w14:textId="4E02E611" w:rsidR="002922FC" w:rsidRPr="006D3B61" w:rsidRDefault="002922FC" w:rsidP="006D3B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eastAsiaTheme="minorHAnsi" w:hAnsi="Times New Roman"/>
                <w:sz w:val="23"/>
                <w:szCs w:val="23"/>
              </w:rPr>
              <w:t>Процедуры технического контроля и испытаний, а также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технический надзор или контроль за ходом </w:t>
            </w: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оказания услуг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E3BFE6F" w14:textId="4B25181C" w:rsidR="002922FC" w:rsidRPr="006D3B61" w:rsidRDefault="002922FC" w:rsidP="006E0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Технический надзор со стороны Заказчика </w:t>
            </w:r>
            <w:r w:rsidRPr="006D3B61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проводится визуальной проверкой на качество выполнения оказанных услуг.</w:t>
            </w:r>
          </w:p>
        </w:tc>
      </w:tr>
      <w:tr w:rsidR="002922FC" w:rsidRPr="006D3B61" w14:paraId="0A287CE8" w14:textId="77777777" w:rsidTr="0017539F">
        <w:trPr>
          <w:trHeight w:val="49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14FBA39" w14:textId="145B65BF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1.1</w:t>
            </w:r>
            <w:r w:rsidR="00082A5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AA7D594" w14:textId="293982CB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Срок действия</w:t>
            </w:r>
            <w:r w:rsidR="0017539F" w:rsidRPr="006D3B61">
              <w:rPr>
                <w:rFonts w:ascii="Times New Roman" w:hAnsi="Times New Roman"/>
                <w:sz w:val="23"/>
                <w:szCs w:val="23"/>
              </w:rPr>
              <w:t xml:space="preserve"> коммерческого предложения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, в календарных днях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3B9636F" w14:textId="7AFE7D26" w:rsidR="002922FC" w:rsidRPr="006D3B61" w:rsidRDefault="0017539F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3</w:t>
            </w:r>
            <w:r w:rsidR="002922FC"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0 (</w:t>
            </w:r>
            <w:r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>тридцать</w:t>
            </w:r>
            <w:r w:rsidR="002922FC" w:rsidRPr="006D3B61">
              <w:rPr>
                <w:rFonts w:ascii="Times New Roman" w:hAnsi="Times New Roman"/>
                <w:color w:val="0000CC"/>
                <w:sz w:val="23"/>
                <w:szCs w:val="23"/>
              </w:rPr>
              <w:t xml:space="preserve">) </w:t>
            </w:r>
            <w:r w:rsidR="002922FC" w:rsidRPr="006D3B61">
              <w:rPr>
                <w:rFonts w:ascii="Times New Roman" w:hAnsi="Times New Roman"/>
                <w:sz w:val="23"/>
                <w:szCs w:val="23"/>
              </w:rPr>
              <w:t>календарных дней с даты вскрытия</w:t>
            </w:r>
          </w:p>
        </w:tc>
      </w:tr>
      <w:tr w:rsidR="002922FC" w:rsidRPr="006D3B61" w14:paraId="0A2B55FE" w14:textId="77777777" w:rsidTr="0017539F">
        <w:trPr>
          <w:trHeight w:val="52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DDB64BA" w14:textId="6EB2644C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1.1</w:t>
            </w:r>
            <w:r w:rsidR="00082A5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7C165DB" w14:textId="3D3DB678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8D337DC" w14:textId="54E8F888" w:rsidR="004C601A" w:rsidRPr="006D3B61" w:rsidRDefault="004C601A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>- наличие банковского счета (опыт работы перечислением);</w:t>
            </w:r>
          </w:p>
          <w:p w14:paraId="3A12E6B0" w14:textId="1FC4E564" w:rsidR="004C601A" w:rsidRPr="006D3B61" w:rsidRDefault="004C601A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>- ближайшее географическое расположение автомоечной станции участника к офису Заказчика;</w:t>
            </w:r>
          </w:p>
          <w:p w14:paraId="0228B9C5" w14:textId="3108ED31" w:rsidR="004C601A" w:rsidRPr="006D3B61" w:rsidRDefault="004C601A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 xml:space="preserve">- качество оказываемых услуг (наличия оборудования/техники/производственной базы, которым должен обладать </w:t>
            </w:r>
            <w:r w:rsidR="00082A57">
              <w:rPr>
                <w:rFonts w:ascii="Times New Roman" w:hAnsi="Times New Roman"/>
                <w:bCs/>
                <w:sz w:val="23"/>
                <w:szCs w:val="23"/>
              </w:rPr>
              <w:t>Поставщик</w:t>
            </w: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>);</w:t>
            </w:r>
          </w:p>
          <w:p w14:paraId="75035A8C" w14:textId="64A53F2F" w:rsidR="002922FC" w:rsidRPr="006D3B61" w:rsidRDefault="004C601A" w:rsidP="006D3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>- ценовое предложение (</w:t>
            </w:r>
            <w:r w:rsidR="002922FC"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>Т</w:t>
            </w:r>
            <w:r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>.</w:t>
            </w:r>
            <w:r w:rsidR="002922FC"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>к</w:t>
            </w:r>
            <w:r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. </w:t>
            </w:r>
            <w:r w:rsidR="002922FC"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>все позиции, которые составляют целостность Лота, обязательно указать цены по каждой позиции в Лоте</w:t>
            </w:r>
            <w:r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>*</w:t>
            </w:r>
            <w:r w:rsidR="002922FC" w:rsidRPr="006D3B6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. </w:t>
            </w:r>
          </w:p>
          <w:p w14:paraId="1CB5B4B5" w14:textId="77777777" w:rsidR="002922FC" w:rsidRPr="006D3B61" w:rsidRDefault="002922FC" w:rsidP="006D3B61">
            <w:pPr>
              <w:pStyle w:val="af2"/>
              <w:contextualSpacing/>
              <w:jc w:val="both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  <w:r w:rsidRPr="006D3B61">
              <w:rPr>
                <w:rFonts w:ascii="Times New Roman" w:hAnsi="Times New Roman"/>
                <w:bCs/>
                <w:sz w:val="23"/>
                <w:szCs w:val="23"/>
              </w:rPr>
              <w:t xml:space="preserve">* - при определении оцененной стоимости, от итоговой стоимости Лота вычитается НДС (-12%), </w:t>
            </w:r>
            <w:r w:rsidRPr="006D3B61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>если участник-резидент КР является плательщиком НДС, соответственно оценка заявок будет проводиться без учета НДС-12%.</w:t>
            </w:r>
          </w:p>
          <w:p w14:paraId="716D538E" w14:textId="6E7FCB4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Примечание:</w:t>
            </w:r>
            <w:r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 В случае отсутствия</w:t>
            </w:r>
            <w:r w:rsidR="0017539F"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цены в позиции, </w:t>
            </w:r>
            <w:r w:rsidR="0017539F"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КП участника</w:t>
            </w:r>
            <w:r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 будет отклонена в связи </w:t>
            </w:r>
            <w:r w:rsidR="004C601A"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несоответствием</w:t>
            </w:r>
            <w:r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 существенным требованиям </w:t>
            </w:r>
            <w:r w:rsidR="004C601A"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Тех. задания</w:t>
            </w:r>
            <w:r w:rsidRPr="006D3B61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.</w:t>
            </w:r>
          </w:p>
        </w:tc>
      </w:tr>
      <w:tr w:rsidR="002922FC" w:rsidRPr="006D3B61" w14:paraId="486C046E" w14:textId="77777777" w:rsidTr="0017539F">
        <w:trPr>
          <w:trHeight w:val="46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B8E97DD" w14:textId="4703ED55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1.1</w:t>
            </w:r>
            <w:r w:rsidR="00082A5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864C1AA" w14:textId="603F4F2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3"/>
                <w:szCs w:val="23"/>
                <w:highlight w:val="yellow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Сопутствующие услуги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73286D9" w14:textId="77CC7B7C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3"/>
                <w:szCs w:val="23"/>
                <w:highlight w:val="yellow"/>
              </w:rPr>
            </w:pP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всех видов услуг на охраняемой территории, взятием ответственности за сохранность оставленного на мойку автотранспорта.</w:t>
            </w:r>
          </w:p>
        </w:tc>
      </w:tr>
      <w:tr w:rsidR="002922FC" w:rsidRPr="006D3B61" w14:paraId="1F3DCBA2" w14:textId="77777777" w:rsidTr="0017539F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DEFAA6B" w14:textId="3BFF496B" w:rsidR="002922FC" w:rsidRPr="006D3B61" w:rsidRDefault="002922FC" w:rsidP="006D3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1.1</w:t>
            </w:r>
            <w:r w:rsidR="00082A5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E69C454" w14:textId="509C9DD9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Формы, которые обязательны </w:t>
            </w:r>
            <w:proofErr w:type="gramStart"/>
            <w:r w:rsidRPr="006D3B61">
              <w:rPr>
                <w:rFonts w:ascii="Times New Roman" w:hAnsi="Times New Roman"/>
                <w:sz w:val="23"/>
                <w:szCs w:val="23"/>
              </w:rPr>
              <w:t>к  заполнению</w:t>
            </w:r>
            <w:proofErr w:type="gramEnd"/>
            <w:r w:rsidRPr="006D3B61">
              <w:rPr>
                <w:rFonts w:ascii="Times New Roman" w:hAnsi="Times New Roman"/>
                <w:sz w:val="23"/>
                <w:szCs w:val="23"/>
              </w:rPr>
              <w:t xml:space="preserve"> Участником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A9DB537" w14:textId="55A75533" w:rsidR="002922FC" w:rsidRPr="006D3B61" w:rsidRDefault="002922FC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Приложение №</w:t>
            </w:r>
            <w:r w:rsidR="000B15FC" w:rsidRPr="006D3B61">
              <w:rPr>
                <w:rFonts w:ascii="Times New Roman" w:hAnsi="Times New Roman"/>
                <w:sz w:val="23"/>
                <w:szCs w:val="23"/>
              </w:rPr>
              <w:t>1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(Коммерческое предложение)</w:t>
            </w:r>
          </w:p>
        </w:tc>
      </w:tr>
      <w:tr w:rsidR="002922FC" w:rsidRPr="006D3B61" w14:paraId="42BC86CC" w14:textId="77777777" w:rsidTr="00AF311F">
        <w:trPr>
          <w:trHeight w:val="311"/>
        </w:trPr>
        <w:tc>
          <w:tcPr>
            <w:tcW w:w="10207" w:type="dxa"/>
            <w:gridSpan w:val="3"/>
            <w:shd w:val="clear" w:color="000000" w:fill="F2F2F2"/>
            <w:noWrap/>
            <w:vAlign w:val="center"/>
            <w:hideMark/>
          </w:tcPr>
          <w:p w14:paraId="57F08F76" w14:textId="6CB6020B" w:rsidR="002922FC" w:rsidRPr="006D3B61" w:rsidRDefault="002922FC" w:rsidP="006D3B61">
            <w:pPr>
              <w:pStyle w:val="a3"/>
              <w:numPr>
                <w:ilvl w:val="0"/>
                <w:numId w:val="50"/>
              </w:numPr>
              <w:contextualSpacing/>
              <w:jc w:val="center"/>
              <w:rPr>
                <w:b/>
                <w:sz w:val="23"/>
                <w:szCs w:val="23"/>
              </w:rPr>
            </w:pPr>
            <w:r w:rsidRPr="006D3B61">
              <w:rPr>
                <w:b/>
                <w:sz w:val="23"/>
                <w:szCs w:val="23"/>
              </w:rPr>
              <w:t>КВАЛИФИКАЦИОННЫЕ ТРЕБОВАНИЯ</w:t>
            </w:r>
            <w:r w:rsidR="00600436" w:rsidRPr="006D3B61">
              <w:rPr>
                <w:b/>
                <w:sz w:val="23"/>
                <w:szCs w:val="23"/>
              </w:rPr>
              <w:t>:</w:t>
            </w:r>
          </w:p>
        </w:tc>
      </w:tr>
      <w:tr w:rsidR="002922FC" w:rsidRPr="006D3B61" w14:paraId="12208E99" w14:textId="77777777" w:rsidTr="0017539F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14:paraId="75D815B9" w14:textId="4B25702A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2.</w:t>
            </w:r>
            <w:r w:rsidR="00082A5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C643C7" w14:textId="5BE8F13D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Перечень оборудования/техники/производственной базы, которым должен обладать </w:t>
            </w:r>
            <w:r w:rsidR="00082A57">
              <w:rPr>
                <w:rFonts w:ascii="Times New Roman" w:hAnsi="Times New Roman"/>
                <w:sz w:val="23"/>
                <w:szCs w:val="23"/>
              </w:rPr>
              <w:t>Поставщик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(на праве собственности</w:t>
            </w:r>
            <w:r w:rsidR="006E0831">
              <w:rPr>
                <w:rFonts w:ascii="Times New Roman" w:hAnsi="Times New Roman"/>
                <w:sz w:val="23"/>
                <w:szCs w:val="23"/>
              </w:rPr>
              <w:t xml:space="preserve"> или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аренды)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A2326F3" w14:textId="7777777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1. Аппараты высокого давления воды; </w:t>
            </w:r>
          </w:p>
          <w:p w14:paraId="719A0347" w14:textId="7777777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2. Рабочие пылесосы; </w:t>
            </w:r>
          </w:p>
          <w:p w14:paraId="3C7CB42D" w14:textId="77777777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3. Принадлежности для химчистки;</w:t>
            </w:r>
          </w:p>
          <w:p w14:paraId="17190614" w14:textId="1598BCC4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4. Бокс для мойки не менее 3</w:t>
            </w:r>
            <w:r w:rsidR="00A34A1B">
              <w:rPr>
                <w:rFonts w:ascii="Times New Roman" w:hAnsi="Times New Roman"/>
                <w:sz w:val="23"/>
                <w:szCs w:val="23"/>
              </w:rPr>
              <w:t>-х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автомобилей за один раз;</w:t>
            </w:r>
          </w:p>
          <w:p w14:paraId="360AFE0A" w14:textId="0FD18158" w:rsidR="002922FC" w:rsidRPr="006D3B61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 xml:space="preserve">5. Отдалённость не более </w:t>
            </w:r>
            <w:r w:rsidR="007A513B">
              <w:rPr>
                <w:rFonts w:ascii="Times New Roman" w:hAnsi="Times New Roman"/>
                <w:sz w:val="23"/>
                <w:szCs w:val="23"/>
              </w:rPr>
              <w:t>2-</w:t>
            </w:r>
            <w:r w:rsidR="00082A57">
              <w:rPr>
                <w:rFonts w:ascii="Times New Roman" w:hAnsi="Times New Roman"/>
                <w:sz w:val="23"/>
                <w:szCs w:val="23"/>
              </w:rPr>
              <w:t>3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км от офиса </w:t>
            </w:r>
            <w:r w:rsidR="00A34A1B">
              <w:rPr>
                <w:rFonts w:ascii="Times New Roman" w:hAnsi="Times New Roman"/>
                <w:sz w:val="23"/>
                <w:szCs w:val="23"/>
              </w:rPr>
              <w:t>Заказчика, г. Бишкек, бул. Эркиндик, 21 БЦ «ОРИОН»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EEB1395" w14:textId="77777777" w:rsidR="002922FC" w:rsidRDefault="002922FC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(проверка наличия вышеуказанного оборудования посредством предоставления визуального осмотра на месте, фотоматериала и документации к оборудованию - инструкции, тех. паспорт, др.)</w:t>
            </w:r>
          </w:p>
          <w:p w14:paraId="1D99034E" w14:textId="4F9427F4" w:rsidR="00A34A1B" w:rsidRPr="006D3B61" w:rsidRDefault="00A34A1B" w:rsidP="006D3B61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60B2D19" w14:textId="77777777" w:rsidR="00224D53" w:rsidRPr="006D3B61" w:rsidRDefault="00224D53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75CDBD52" w14:textId="77777777" w:rsidR="00224D53" w:rsidRPr="006D3B61" w:rsidRDefault="00224D53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6BB9985F" w14:textId="77777777" w:rsidR="00600436" w:rsidRDefault="00600436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2B171393" w14:textId="77777777" w:rsidR="006E0831" w:rsidRDefault="006E0831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27E9C9CC" w14:textId="77777777" w:rsidR="00AF311F" w:rsidRDefault="00AF311F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50B08443" w14:textId="77777777" w:rsidR="00AF311F" w:rsidRDefault="00AF311F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1AE72800" w14:textId="77777777" w:rsidR="006D3B61" w:rsidRPr="006D3B61" w:rsidRDefault="006D3B61" w:rsidP="006D3B6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66854989" w14:textId="0C66BB0E" w:rsidR="00224D53" w:rsidRDefault="00224D53" w:rsidP="006D3B61">
      <w:pPr>
        <w:spacing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 w:rsidRPr="006D3B6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82A57" w:rsidRPr="006D3B61">
        <w:rPr>
          <w:rFonts w:ascii="Times New Roman" w:hAnsi="Times New Roman"/>
          <w:b/>
          <w:sz w:val="24"/>
          <w:szCs w:val="24"/>
        </w:rPr>
        <w:t>ВЕДОМОСТЬ ТРЕБУЕМЫХ УСЛУГ:</w:t>
      </w:r>
    </w:p>
    <w:p w14:paraId="727F7B8A" w14:textId="77777777" w:rsidR="006D3B61" w:rsidRPr="006D3B61" w:rsidRDefault="006D3B61" w:rsidP="006D3B61">
      <w:pPr>
        <w:spacing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14:paraId="22630688" w14:textId="655E6859" w:rsidR="00224D53" w:rsidRDefault="00224D53" w:rsidP="006D3B61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6D3B61">
        <w:rPr>
          <w:rFonts w:ascii="Times New Roman" w:hAnsi="Times New Roman"/>
          <w:b/>
          <w:sz w:val="23"/>
          <w:szCs w:val="23"/>
        </w:rPr>
        <w:t xml:space="preserve">Лот №1 – </w:t>
      </w:r>
      <w:r w:rsidR="006E0831">
        <w:rPr>
          <w:rFonts w:ascii="Times New Roman" w:hAnsi="Times New Roman"/>
          <w:b/>
          <w:sz w:val="23"/>
          <w:szCs w:val="23"/>
        </w:rPr>
        <w:t>У</w:t>
      </w:r>
      <w:r w:rsidR="006E0831" w:rsidRPr="006E0831">
        <w:rPr>
          <w:rFonts w:ascii="Times New Roman" w:hAnsi="Times New Roman"/>
          <w:b/>
          <w:sz w:val="23"/>
          <w:szCs w:val="23"/>
        </w:rPr>
        <w:t>слуг</w:t>
      </w:r>
      <w:r w:rsidR="006E0831">
        <w:rPr>
          <w:rFonts w:ascii="Times New Roman" w:hAnsi="Times New Roman"/>
          <w:b/>
          <w:sz w:val="23"/>
          <w:szCs w:val="23"/>
        </w:rPr>
        <w:t>и</w:t>
      </w:r>
      <w:r w:rsidR="006E0831" w:rsidRPr="006E0831">
        <w:rPr>
          <w:rFonts w:ascii="Times New Roman" w:hAnsi="Times New Roman"/>
          <w:b/>
          <w:sz w:val="23"/>
          <w:szCs w:val="23"/>
        </w:rPr>
        <w:t xml:space="preserve"> по автомойке и химической чистке служебных автомобилей Фонда</w:t>
      </w:r>
    </w:p>
    <w:p w14:paraId="6808F8A5" w14:textId="77777777" w:rsidR="006D3B61" w:rsidRPr="006D3B61" w:rsidRDefault="006D3B61" w:rsidP="006D3B61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566"/>
        <w:gridCol w:w="6512"/>
        <w:gridCol w:w="2410"/>
      </w:tblGrid>
      <w:tr w:rsidR="00174890" w:rsidRPr="006D3B61" w14:paraId="2EFAE310" w14:textId="77777777" w:rsidTr="00AF311F">
        <w:trPr>
          <w:trHeight w:val="59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FE4940" w14:textId="77777777" w:rsidR="00174890" w:rsidRPr="006D3B61" w:rsidRDefault="00174890" w:rsidP="006D3B61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лот№1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FEC7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01BB66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Срок выполнения услуг:</w:t>
            </w:r>
          </w:p>
          <w:p w14:paraId="287F1950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12916C73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E59DD9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E58126" w14:textId="4F455C8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Мойка автошампунем (без прим</w:t>
            </w:r>
            <w:r w:rsidR="00AF311F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.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 xml:space="preserve"> химических средств</w:t>
            </w:r>
            <w:proofErr w:type="gramStart"/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):  </w:t>
            </w:r>
            <w:r w:rsidRPr="006D3B61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 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423" w14:textId="6D00AB34" w:rsidR="00174890" w:rsidRDefault="00174890" w:rsidP="00174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</w:pPr>
            <w:r w:rsidRPr="006D3B61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 </w:t>
            </w:r>
            <w:r w:rsidRPr="006D3B6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Услуги должны быть </w:t>
            </w:r>
            <w:r w:rsidRPr="006D3B6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предоставлены </w:t>
            </w:r>
            <w:r w:rsidR="007E2FE2">
              <w:rPr>
                <w:rFonts w:ascii="Times New Roman" w:eastAsia="Times New Roman" w:hAnsi="Times New Roman"/>
                <w:sz w:val="23"/>
                <w:szCs w:val="23"/>
              </w:rPr>
              <w:t>Поставщиком</w:t>
            </w:r>
            <w:r w:rsidRPr="006D3B61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по мере обращения Заказчика</w:t>
            </w:r>
            <w:r w:rsidR="007E2FE2">
              <w:rPr>
                <w:rFonts w:ascii="Times New Roman" w:eastAsia="Times New Roman" w:hAnsi="Times New Roman"/>
                <w:sz w:val="23"/>
                <w:szCs w:val="23"/>
                <w:lang w:val="ky-KG"/>
              </w:rPr>
              <w:t xml:space="preserve"> </w:t>
            </w:r>
          </w:p>
          <w:p w14:paraId="62CAED63" w14:textId="77777777" w:rsidR="007E2FE2" w:rsidRDefault="007E2FE2" w:rsidP="00174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(ежедневно/</w:t>
            </w:r>
          </w:p>
          <w:p w14:paraId="700B8FF3" w14:textId="09F6F969" w:rsidR="007E2FE2" w:rsidRPr="007E2FE2" w:rsidRDefault="007E2FE2" w:rsidP="00174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еженедельно)</w:t>
            </w:r>
          </w:p>
          <w:p w14:paraId="72611C8E" w14:textId="54A7BF42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74890" w:rsidRPr="006D3B61" w14:paraId="5949800D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E6CF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7C53" w14:textId="1BE5CD56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Мойка ТС 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«</w:t>
            </w:r>
            <w:r w:rsidRPr="00174890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Д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жип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LC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Prado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(полная)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D4B" w14:textId="77777777" w:rsidR="00174890" w:rsidRPr="006D3B61" w:rsidRDefault="00174890" w:rsidP="006D3B61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7A07DD27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4956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78B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Мойка кузова (наружная часть)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1A4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1B289BD4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370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6350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Чистка салона (внутренняя часть)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EA1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7E2FE2" w:rsidRPr="006D3B61" w14:paraId="25CC0774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5BAE" w14:textId="77777777" w:rsidR="007E2FE2" w:rsidRPr="006D3B61" w:rsidRDefault="007E2FE2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F442" w14:textId="25797A67" w:rsidR="007E2FE2" w:rsidRPr="006D3B61" w:rsidRDefault="007E2FE2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Мойка двигателя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«</w:t>
            </w:r>
            <w:r w:rsidRPr="00174890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Д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жип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5DD8" w14:textId="77777777" w:rsidR="007E2FE2" w:rsidRPr="006D3B61" w:rsidRDefault="007E2FE2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17CA5D96" w14:textId="77777777" w:rsidTr="00A34A1B">
        <w:trPr>
          <w:trHeight w:hRule="exact" w:val="329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D8B9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20B4" w14:textId="4059903E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Мойка ТС 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="007E2FE2"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М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кроавтобус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Hiace</w:t>
            </w:r>
            <w:proofErr w:type="spellEnd"/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(полная)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FB3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7358C86E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08E0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5ADC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Мойка кузова (наружная часть)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EE7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56B8F4B4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0F1C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756C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Чистка салона (внутренняя часть)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B39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7E2FE2" w:rsidRPr="006D3B61" w14:paraId="4831ADFC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2599" w14:textId="77777777" w:rsidR="007E2FE2" w:rsidRPr="006D3B61" w:rsidRDefault="007E2FE2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5D36" w14:textId="7C4F0340" w:rsidR="007E2FE2" w:rsidRPr="006D3B61" w:rsidRDefault="007E2FE2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Мойка двигателя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М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кроавтобус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B969" w14:textId="77777777" w:rsidR="007E2FE2" w:rsidRPr="006D3B61" w:rsidRDefault="007E2FE2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66434730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09085EB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6E4AC3" w14:textId="1200D6B5" w:rsidR="00174890" w:rsidRPr="006D3B61" w:rsidRDefault="007E2FE2" w:rsidP="006D3B61">
            <w:pPr>
              <w:spacing w:after="0" w:line="240" w:lineRule="auto"/>
              <w:ind w:left="102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Х</w:t>
            </w:r>
            <w:r w:rsidR="00174890"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имчистка ТС (салон)*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0F7F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42B428FC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5864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C1CF" w14:textId="46FF77A9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*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Х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имчистка ТС 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="007E2FE2"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(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джип</w:t>
            </w:r>
            <w:r w:rsidR="00082A57" w:rsidRP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="00082A57"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LC</w:t>
            </w:r>
            <w:r w:rsidR="00082A57"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Prado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BAD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290398D4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1CEC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4740" w14:textId="519E5FC4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*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Х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имчистка ТС </w:t>
            </w:r>
            <w:r w:rsidR="007E2FE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категории</w:t>
            </w:r>
            <w:r w:rsidR="007E2FE2"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минивен</w:t>
            </w:r>
            <w:proofErr w:type="spellEnd"/>
            <w:r w:rsidR="00082A57" w:rsidRP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="00082A57"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082A5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Hiace</w:t>
            </w:r>
            <w:proofErr w:type="spellEnd"/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79F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25A01C72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BD3C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90A4D75" w14:textId="77777777" w:rsidR="00174890" w:rsidRPr="006D3B61" w:rsidRDefault="00174890" w:rsidP="006D3B61">
            <w:pPr>
              <w:spacing w:after="0" w:line="240" w:lineRule="auto"/>
              <w:ind w:left="102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 xml:space="preserve">Полировка ТС в том числе: 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087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576E7833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0F91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F277" w14:textId="43CCC615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*Полировка кузова (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джип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LC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Prado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C3E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12A4A141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6C7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6980" w14:textId="21D7F25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6D3B61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  <w:t>*Полировка кузова (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  <w:t>м</w:t>
            </w:r>
            <w:r w:rsidRPr="006D3B61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  <w:t>кроавтобус</w:t>
            </w:r>
            <w:r w:rsidRPr="006D3B6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Toyota</w:t>
            </w:r>
            <w:r w:rsidRPr="001748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Hiace</w:t>
            </w:r>
            <w:proofErr w:type="spellEnd"/>
            <w:r w:rsidRPr="006D3B61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B7D8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74890" w:rsidRPr="006D3B61" w14:paraId="59F0FCB0" w14:textId="77777777" w:rsidTr="00A34A1B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EE8A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F941" w14:textId="77777777" w:rsidR="00174890" w:rsidRPr="006D3B61" w:rsidRDefault="00174890" w:rsidP="006D3B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B44" w14:textId="77777777" w:rsidR="00174890" w:rsidRPr="006D3B61" w:rsidRDefault="00174890" w:rsidP="006D3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0D1AD5BD" w14:textId="77777777" w:rsidR="00224D53" w:rsidRPr="006D3B61" w:rsidRDefault="00224D53" w:rsidP="006D3B61">
      <w:pPr>
        <w:spacing w:after="0"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p w14:paraId="5986796B" w14:textId="02EFBE07" w:rsidR="00224D53" w:rsidRPr="006D3B61" w:rsidRDefault="00224D53" w:rsidP="00A34A1B">
      <w:pPr>
        <w:tabs>
          <w:tab w:val="right" w:pos="14570"/>
        </w:tabs>
        <w:spacing w:line="240" w:lineRule="auto"/>
        <w:contextualSpacing/>
        <w:jc w:val="both"/>
        <w:rPr>
          <w:rFonts w:ascii="Times New Roman" w:hAnsi="Times New Roman"/>
          <w:vanish/>
          <w:sz w:val="23"/>
          <w:szCs w:val="23"/>
        </w:rPr>
      </w:pPr>
      <w:r w:rsidRPr="006D3B61">
        <w:rPr>
          <w:rFonts w:ascii="Times New Roman" w:hAnsi="Times New Roman"/>
          <w:b/>
          <w:spacing w:val="-3"/>
          <w:sz w:val="23"/>
          <w:szCs w:val="23"/>
        </w:rPr>
        <w:t>Примечание:</w:t>
      </w:r>
      <w:r w:rsidRPr="006D3B61">
        <w:rPr>
          <w:rFonts w:ascii="Times New Roman" w:hAnsi="Times New Roman"/>
          <w:spacing w:val="-3"/>
          <w:sz w:val="23"/>
          <w:szCs w:val="23"/>
        </w:rPr>
        <w:t xml:space="preserve"> В коммерческом предложении участник </w:t>
      </w:r>
      <w:r w:rsidR="0017539F" w:rsidRPr="006D3B61">
        <w:rPr>
          <w:rFonts w:ascii="Times New Roman" w:hAnsi="Times New Roman"/>
          <w:spacing w:val="-3"/>
          <w:sz w:val="23"/>
          <w:szCs w:val="23"/>
        </w:rPr>
        <w:t>тендера</w:t>
      </w:r>
      <w:r w:rsidRPr="006D3B61">
        <w:rPr>
          <w:rFonts w:ascii="Times New Roman" w:hAnsi="Times New Roman"/>
          <w:spacing w:val="-3"/>
          <w:sz w:val="23"/>
          <w:szCs w:val="23"/>
        </w:rPr>
        <w:t xml:space="preserve"> должен </w:t>
      </w:r>
      <w:r w:rsidRPr="006D3B61">
        <w:rPr>
          <w:rFonts w:ascii="Times New Roman" w:hAnsi="Times New Roman"/>
          <w:color w:val="000000"/>
          <w:sz w:val="23"/>
          <w:szCs w:val="23"/>
        </w:rPr>
        <w:t xml:space="preserve">указать стоимость каждой </w:t>
      </w:r>
      <w:r w:rsidRPr="006D3B61">
        <w:rPr>
          <w:rFonts w:ascii="Times New Roman" w:hAnsi="Times New Roman"/>
          <w:sz w:val="23"/>
          <w:szCs w:val="23"/>
        </w:rPr>
        <w:t>услуги</w:t>
      </w:r>
      <w:r w:rsidRPr="006D3B61">
        <w:rPr>
          <w:rFonts w:ascii="Times New Roman" w:hAnsi="Times New Roman"/>
          <w:color w:val="000000"/>
          <w:sz w:val="23"/>
          <w:szCs w:val="23"/>
        </w:rPr>
        <w:t xml:space="preserve"> отдельно (по указанному перечню)</w:t>
      </w:r>
      <w:r w:rsidRPr="006D3B61">
        <w:rPr>
          <w:rFonts w:ascii="Times New Roman" w:hAnsi="Times New Roman"/>
          <w:sz w:val="23"/>
          <w:szCs w:val="23"/>
          <w:lang w:eastAsia="ru-RU"/>
        </w:rPr>
        <w:t>.</w:t>
      </w:r>
    </w:p>
    <w:p w14:paraId="16ECDBD6" w14:textId="77777777" w:rsidR="00224D53" w:rsidRPr="006D3B61" w:rsidRDefault="00224D53" w:rsidP="006D3B61">
      <w:pPr>
        <w:tabs>
          <w:tab w:val="center" w:pos="567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3"/>
          <w:szCs w:val="23"/>
        </w:rPr>
        <w:sectPr w:rsidR="00224D53" w:rsidRPr="006D3B61" w:rsidSect="009F1A67">
          <w:pgSz w:w="11906" w:h="16838"/>
          <w:pgMar w:top="851" w:right="850" w:bottom="1276" w:left="1418" w:header="708" w:footer="708" w:gutter="0"/>
          <w:cols w:space="708"/>
          <w:docGrid w:linePitch="360"/>
        </w:sectPr>
      </w:pPr>
    </w:p>
    <w:p w14:paraId="62D40D6C" w14:textId="01EAD8A8" w:rsidR="00CE3B92" w:rsidRPr="006D3B61" w:rsidRDefault="00CE3B92" w:rsidP="006D3B61">
      <w:pPr>
        <w:spacing w:after="0" w:line="240" w:lineRule="auto"/>
        <w:contextualSpacing/>
        <w:jc w:val="right"/>
        <w:rPr>
          <w:rFonts w:ascii="Times New Roman" w:hAnsi="Times New Roman"/>
          <w:bCs/>
          <w:sz w:val="23"/>
          <w:szCs w:val="23"/>
        </w:rPr>
      </w:pPr>
      <w:r w:rsidRPr="006D3B61">
        <w:rPr>
          <w:rFonts w:ascii="Times New Roman" w:hAnsi="Times New Roman"/>
          <w:bCs/>
          <w:sz w:val="23"/>
          <w:szCs w:val="23"/>
        </w:rPr>
        <w:lastRenderedPageBreak/>
        <w:t xml:space="preserve">Приложение </w:t>
      </w:r>
      <w:r w:rsidR="005A2B3F" w:rsidRPr="006D3B61">
        <w:rPr>
          <w:rFonts w:ascii="Times New Roman" w:hAnsi="Times New Roman"/>
          <w:bCs/>
          <w:sz w:val="23"/>
          <w:szCs w:val="23"/>
        </w:rPr>
        <w:t>2</w:t>
      </w:r>
      <w:r w:rsidRPr="006D3B61">
        <w:rPr>
          <w:rFonts w:ascii="Times New Roman" w:hAnsi="Times New Roman"/>
          <w:bCs/>
          <w:sz w:val="23"/>
          <w:szCs w:val="23"/>
        </w:rPr>
        <w:t xml:space="preserve"> к Приглашению</w:t>
      </w:r>
    </w:p>
    <w:p w14:paraId="7848B31D" w14:textId="453D5FB2" w:rsidR="00D33B36" w:rsidRPr="006D3B61" w:rsidRDefault="00D33B36" w:rsidP="006D3B61">
      <w:pPr>
        <w:widowControl w:val="0"/>
        <w:spacing w:after="0" w:line="240" w:lineRule="auto"/>
        <w:ind w:firstLine="567"/>
        <w:contextualSpacing/>
        <w:rPr>
          <w:rFonts w:ascii="Times New Roman" w:hAnsi="Times New Roman"/>
          <w:b/>
          <w:sz w:val="23"/>
          <w:szCs w:val="23"/>
        </w:rPr>
      </w:pPr>
      <w:r w:rsidRPr="006D3B61">
        <w:rPr>
          <w:rFonts w:ascii="Times New Roman" w:hAnsi="Times New Roman"/>
          <w:b/>
          <w:sz w:val="23"/>
          <w:szCs w:val="23"/>
        </w:rPr>
        <w:t>Форма</w:t>
      </w: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6D3B61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6D3B61" w:rsidRDefault="00A467A4" w:rsidP="006D3B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F12D98A" w:rsidR="00E47FB0" w:rsidRPr="006D3B61" w:rsidRDefault="00341435" w:rsidP="006D3B61">
            <w:pPr>
              <w:tabs>
                <w:tab w:val="center" w:pos="56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КОММЕРЧЕСКОЕ ПРЕДЛОЖЕНИЕ</w:t>
            </w:r>
          </w:p>
          <w:p w14:paraId="46DB5895" w14:textId="77777777" w:rsidR="00592EA1" w:rsidRPr="006D3B61" w:rsidRDefault="00592EA1" w:rsidP="006D3B61">
            <w:pPr>
              <w:tabs>
                <w:tab w:val="center" w:pos="56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  <w:p w14:paraId="7355B01B" w14:textId="2A2B3D3B" w:rsidR="00D33F3C" w:rsidRPr="006D3B61" w:rsidRDefault="00E47FB0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КОМУ: </w:t>
            </w:r>
            <w:r w:rsidR="00406979" w:rsidRPr="006D3B61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Российско-Кыргызский Фонд Развития (РКФР)</w:t>
            </w:r>
          </w:p>
          <w:p w14:paraId="653CAFAF" w14:textId="638C821B" w:rsidR="00060CBE" w:rsidRPr="006D3B61" w:rsidRDefault="00060CBE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По тендеру </w:t>
            </w:r>
            <w:r w:rsidR="008D4749" w:rsidRPr="006D3B61">
              <w:rPr>
                <w:rFonts w:ascii="Times New Roman" w:hAnsi="Times New Roman"/>
                <w:spacing w:val="-3"/>
                <w:sz w:val="23"/>
                <w:szCs w:val="23"/>
              </w:rPr>
              <w:t>на «</w:t>
            </w:r>
            <w:r w:rsidR="00341435" w:rsidRPr="006D3B61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Услуги по автомойке служебных автомобилей Фонда</w:t>
            </w:r>
            <w:r w:rsidR="008D4749" w:rsidRPr="006D3B61">
              <w:rPr>
                <w:rFonts w:ascii="Times New Roman" w:hAnsi="Times New Roman"/>
                <w:spacing w:val="-3"/>
                <w:sz w:val="23"/>
                <w:szCs w:val="23"/>
              </w:rPr>
              <w:t>»</w:t>
            </w:r>
          </w:p>
          <w:p w14:paraId="0B0DE7A1" w14:textId="77777777" w:rsidR="00E47FB0" w:rsidRPr="006D3B61" w:rsidRDefault="00E47FB0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  <w:p w14:paraId="2F7BD119" w14:textId="55E3238D" w:rsidR="00E47FB0" w:rsidRPr="006D3B61" w:rsidRDefault="00E47FB0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>ОТ: _____________________________________________________________</w:t>
            </w:r>
          </w:p>
          <w:p w14:paraId="3C117C1B" w14:textId="4A38EB5E" w:rsidR="00E47FB0" w:rsidRPr="006D3B61" w:rsidRDefault="00E47FB0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                           </w:t>
            </w:r>
            <w:r w:rsidR="00082A5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 </w:t>
            </w: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          </w:t>
            </w:r>
            <w:r w:rsidR="00D33F3C" w:rsidRPr="006D3B61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(наименование поставщика</w:t>
            </w:r>
            <w:r w:rsidRPr="006D3B61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)</w:t>
            </w:r>
          </w:p>
          <w:p w14:paraId="21819852" w14:textId="052D4377" w:rsidR="00A467A4" w:rsidRPr="006D3B61" w:rsidRDefault="00A467A4" w:rsidP="006D3B6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A467A4" w:rsidRPr="006D3B61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6D3B61" w:rsidRDefault="00A467A4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</w:pPr>
          </w:p>
          <w:tbl>
            <w:tblPr>
              <w:tblW w:w="9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678"/>
              <w:gridCol w:w="854"/>
              <w:gridCol w:w="1134"/>
              <w:gridCol w:w="1014"/>
              <w:gridCol w:w="1601"/>
            </w:tblGrid>
            <w:tr w:rsidR="0080439B" w:rsidRPr="006D3B61" w14:paraId="53A5022D" w14:textId="2D93C328" w:rsidTr="007E2FE2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6D3B61" w:rsidRDefault="0080439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50641A5D" w14:textId="0A0B0999" w:rsidR="003B3DE3" w:rsidRPr="006D3B61" w:rsidRDefault="0080439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Наименование </w:t>
                  </w:r>
                  <w:r w:rsidR="00341435"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услуг</w:t>
                  </w:r>
                  <w:r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, </w:t>
                  </w:r>
                </w:p>
                <w:p w14:paraId="718CDEB8" w14:textId="568DB582" w:rsidR="0080439B" w:rsidRPr="006D3B61" w:rsidRDefault="0080439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Подробное описание</w:t>
                  </w:r>
                  <w:r w:rsidR="00060CBE"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*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6D3B61" w:rsidRDefault="0080439B" w:rsidP="006D3B61">
                  <w:pPr>
                    <w:spacing w:after="0" w:line="240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07B314" w14:textId="097E8E7D" w:rsidR="0080439B" w:rsidRPr="006D3B61" w:rsidRDefault="0080439B" w:rsidP="006D3B61">
                  <w:pPr>
                    <w:spacing w:after="0" w:line="240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Цена</w:t>
                  </w:r>
                  <w:r w:rsidR="00A34A1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за </w:t>
                  </w:r>
                  <w:proofErr w:type="spellStart"/>
                  <w:r w:rsidR="00A34A1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ед-цу</w:t>
                  </w:r>
                  <w:proofErr w:type="spellEnd"/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, без НДС, </w:t>
                  </w:r>
                  <w:r w:rsidR="00341435"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сом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1A089C05" w:rsidR="0080439B" w:rsidRPr="006D3B61" w:rsidRDefault="0080439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FC2708" w14:textId="77777777" w:rsidR="00A34A1B" w:rsidRDefault="0080439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Цена </w:t>
                  </w:r>
                  <w:r w:rsidR="00A34A1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за </w:t>
                  </w:r>
                </w:p>
                <w:p w14:paraId="18B29453" w14:textId="0D414B8D" w:rsidR="0080439B" w:rsidRPr="006D3B61" w:rsidRDefault="00A34A1B" w:rsidP="006D3B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ед-цу</w:t>
                  </w:r>
                  <w:proofErr w:type="spellEnd"/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80439B"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с учетом НДС, </w:t>
                  </w:r>
                  <w:r w:rsidR="00341435"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сом</w:t>
                  </w:r>
                </w:p>
              </w:tc>
            </w:tr>
            <w:tr w:rsidR="007E2FE2" w:rsidRPr="006D3B61" w14:paraId="208BBEB2" w14:textId="15F0EFE0" w:rsidTr="007E2FE2">
              <w:trPr>
                <w:trHeight w:val="371"/>
              </w:trPr>
              <w:tc>
                <w:tcPr>
                  <w:tcW w:w="456" w:type="dxa"/>
                  <w:vMerge w:val="restart"/>
                  <w:vAlign w:val="center"/>
                </w:tcPr>
                <w:p w14:paraId="23EDC8F6" w14:textId="04D43FCE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9281" w:type="dxa"/>
                  <w:gridSpan w:val="5"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72F0EEF" w14:textId="332E7BF6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Мойка автошампунем (без применения химических средств</w:t>
                  </w:r>
                  <w:proofErr w:type="gramStart"/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):  </w:t>
                  </w:r>
                  <w:r w:rsidRPr="006D3B61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  <w:t> </w:t>
                  </w:r>
                  <w:proofErr w:type="gramEnd"/>
                </w:p>
              </w:tc>
            </w:tr>
            <w:tr w:rsidR="007E2FE2" w:rsidRPr="006D3B61" w14:paraId="02516337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04DADDCF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B7BEE6B" w14:textId="4B27DCF4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Мойка ТС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категории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«</w:t>
                  </w:r>
                  <w:r w:rsidRPr="00174890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  <w:t>Д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жип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LC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Prado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(полная)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3C765CC2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D148CF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2EE2E7DF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0E00C6AA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4F252AB0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FE38E82" w14:textId="535465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Мойка кузова (наружная часть)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37DEF2A2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F0F0FC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7FDD712D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56B7BC50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0C2525AE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8234E9E" w14:textId="67C5647D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Чистка салона (внутренняя часть)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4D8BC509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612C89C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19A6B016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1D19ED6D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532E26DC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2C95A575" w14:textId="1AACFC95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Мойка двигателя категории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«</w:t>
                  </w:r>
                  <w:r w:rsidRPr="00174890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  <w:t>Д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жип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03F943B0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A663AC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664A81D1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36321F1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7B97F8E5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5EE10216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919E5BF" w14:textId="7962AC8D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Мойка ТС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категории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«</w:t>
                  </w: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М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кроавтобус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Hiace</w:t>
                  </w:r>
                  <w:proofErr w:type="spellEnd"/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(полная)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718FD5D5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60B398D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67ABA2B9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2B080D76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0524C402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6E804116" w14:textId="5982A7EA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Мойка кузова (наружная часть)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494DEA51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D23130C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559E833B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4E180207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14E37D82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652A530" w14:textId="04709E3E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Чистка салона (внутренняя часть)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5B980EC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7C01AB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7758F65A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EFD701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022E4507" w14:textId="77777777" w:rsidTr="007E2FE2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30CA43C3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center"/>
                </w:tcPr>
                <w:p w14:paraId="5A965C1E" w14:textId="4948CF83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Мойка двигателя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категории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«</w:t>
                  </w: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М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кроавтобус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8C14A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FC1E4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22874D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51F7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46DA08C1" w14:textId="77777777" w:rsidTr="003638C3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18A4AA8B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9281" w:type="dxa"/>
                  <w:gridSpan w:val="5"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45C5FF4" w14:textId="51B60C13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Х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имчистка ТС (салон)*</w:t>
                  </w:r>
                </w:p>
              </w:tc>
            </w:tr>
            <w:tr w:rsidR="007E2FE2" w:rsidRPr="006D3B61" w14:paraId="562E999A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20F59776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8C03ED8" w14:textId="2E9A1CFA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Х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имчистка ТС (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джип</w:t>
                  </w:r>
                  <w:r w:rsidRPr="00082A57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LC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Prado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5237A80E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C36F4C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23597260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9859EEC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634CE2D1" w14:textId="77777777" w:rsidTr="007E2FE2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23C143D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center"/>
                </w:tcPr>
                <w:p w14:paraId="48547EC0" w14:textId="69565F49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Х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имчистка ТС (</w:t>
                  </w:r>
                  <w:proofErr w:type="spellStart"/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минивен</w:t>
                  </w:r>
                  <w:proofErr w:type="spellEnd"/>
                  <w:r w:rsidRPr="00082A57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Hiace</w:t>
                  </w:r>
                  <w:proofErr w:type="spellEnd"/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F57F3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2DFB10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058355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2AA5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28E8E7C9" w14:textId="77777777" w:rsidTr="005B5AB2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54099EC9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9281" w:type="dxa"/>
                  <w:gridSpan w:val="5"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91F1803" w14:textId="248C1F51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 xml:space="preserve">Полировка ТС в том числе: </w:t>
                  </w:r>
                </w:p>
              </w:tc>
            </w:tr>
            <w:tr w:rsidR="007E2FE2" w:rsidRPr="006D3B61" w14:paraId="111D0F8F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224E5399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1E9D28D" w14:textId="36AF678E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*Полировка кузова (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джип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LC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Prado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723F2703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C89C57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5A22B85B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0107538E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4976AE2C" w14:textId="77777777" w:rsidTr="00082A57">
              <w:trPr>
                <w:trHeight w:val="289"/>
              </w:trPr>
              <w:tc>
                <w:tcPr>
                  <w:tcW w:w="456" w:type="dxa"/>
                  <w:vMerge/>
                  <w:vAlign w:val="center"/>
                </w:tcPr>
                <w:p w14:paraId="6AB3E67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29D88C0" w14:textId="022479EC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</w:rPr>
                  </w:pPr>
                  <w:r w:rsidRPr="006D3B61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3"/>
                      <w:szCs w:val="23"/>
                    </w:rPr>
                    <w:t>*Полировка кузова 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  <w:t>м</w:t>
                  </w:r>
                  <w:r w:rsidRPr="006D3B6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3"/>
                      <w:szCs w:val="23"/>
                    </w:rPr>
                    <w:t>кроавтобус</w:t>
                  </w:r>
                  <w:r w:rsidRPr="006D3B6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Toyota</w:t>
                  </w:r>
                  <w:r w:rsidRPr="00174890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  <w:t>Hiace</w:t>
                  </w:r>
                  <w:proofErr w:type="spellEnd"/>
                  <w:r w:rsidRPr="006D3B61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4093EA98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9B8F95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3BDFE9BF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18171B15" w14:textId="77777777" w:rsidR="007E2FE2" w:rsidRPr="006D3B61" w:rsidRDefault="007E2FE2" w:rsidP="007E2FE2">
                  <w:pPr>
                    <w:pStyle w:val="af2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E2FE2" w:rsidRPr="006D3B61" w14:paraId="61D3A0D3" w14:textId="121C07F6" w:rsidTr="00082A57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1F22B8B" w14:textId="600B6F0A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6D3B6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Итого: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14:paraId="427D338F" w14:textId="777777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2FDA67" w14:textId="777777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14:paraId="3EDA9003" w14:textId="777777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7E2FE2" w:rsidRPr="006D3B61" w:rsidRDefault="007E2FE2" w:rsidP="007E2FE2">
                  <w:pPr>
                    <w:pStyle w:val="af2"/>
                    <w:contextualSpacing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275074B" w14:textId="77777777" w:rsidR="00341435" w:rsidRPr="006D3B61" w:rsidRDefault="00341435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C50C140" w14:textId="77777777" w:rsidR="00082A57" w:rsidRPr="006D3B61" w:rsidRDefault="00082A57" w:rsidP="00D11984">
            <w:pPr>
              <w:tabs>
                <w:tab w:val="right" w:pos="145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vanish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Примечание:</w:t>
            </w:r>
            <w:r w:rsidRPr="006D3B61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В коммерческом предложении участник тендера должен 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указать стоимость каждой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услуги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отдельно (по указанному перечню)</w:t>
            </w:r>
            <w:r w:rsidRPr="006D3B61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  <w:p w14:paraId="6DA28C2F" w14:textId="66EE63D6" w:rsidR="00A467A4" w:rsidRPr="00D11984" w:rsidRDefault="00D11984" w:rsidP="00D11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="00A467A4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В цену, указанную</w:t>
            </w:r>
            <w:r w:rsidR="005A2B3F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 поставщиком</w:t>
            </w:r>
            <w:r w:rsidR="00A467A4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, должны быть включены все налоги, сборы и другие платежи</w:t>
            </w:r>
            <w:r w:rsidR="004359A1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,</w:t>
            </w:r>
            <w:r w:rsidR="00A467A4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 накладные затраты, транспортные и другие затраты </w:t>
            </w:r>
            <w:r w:rsidR="005A2B3F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п</w:t>
            </w:r>
            <w:r w:rsidR="00A467A4" w:rsidRPr="006D3B61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 xml:space="preserve">оставщика. </w:t>
            </w:r>
          </w:p>
          <w:p w14:paraId="751CFF30" w14:textId="086B1F05" w:rsidR="00A467A4" w:rsidRPr="006D3B61" w:rsidRDefault="00A467A4" w:rsidP="00D1198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 xml:space="preserve">*Сумма НДС </w:t>
            </w:r>
            <w:r w:rsidR="006B36B1"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в графах заполняется поставщиком</w:t>
            </w: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, только в случае если он является плательщиком НДС</w:t>
            </w:r>
            <w:r w:rsidR="00D33F3C"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 xml:space="preserve"> в Кыргызской Республик</w:t>
            </w:r>
            <w:r w:rsidR="004359A1"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е</w:t>
            </w: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 xml:space="preserve"> на момент подачи </w:t>
            </w:r>
            <w:r w:rsidR="00341435"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КП</w:t>
            </w:r>
            <w:r w:rsidRPr="006D3B61">
              <w:rPr>
                <w:rFonts w:ascii="Times New Roman" w:hAnsi="Times New Roman"/>
                <w:b/>
                <w:spacing w:val="-3"/>
                <w:sz w:val="23"/>
                <w:szCs w:val="23"/>
              </w:rPr>
              <w:t>.</w:t>
            </w:r>
          </w:p>
          <w:p w14:paraId="37EC3B0C" w14:textId="77777777" w:rsidR="00592EA1" w:rsidRPr="006D3B61" w:rsidRDefault="00592EA1" w:rsidP="00D11984">
            <w:pPr>
              <w:spacing w:after="0" w:line="240" w:lineRule="auto"/>
              <w:ind w:firstLine="776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E193353" w14:textId="13DB17DD" w:rsidR="00886AC3" w:rsidRPr="006D3B61" w:rsidRDefault="00886AC3" w:rsidP="006D3B61">
            <w:pPr>
              <w:spacing w:after="0" w:line="240" w:lineRule="auto"/>
              <w:ind w:firstLine="776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sz w:val="23"/>
                <w:szCs w:val="23"/>
              </w:rPr>
              <w:t>Данн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ое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к</w:t>
            </w:r>
            <w:r w:rsidR="00CA1D62" w:rsidRPr="006D3B61">
              <w:rPr>
                <w:rFonts w:ascii="Times New Roman" w:hAnsi="Times New Roman"/>
                <w:sz w:val="23"/>
                <w:szCs w:val="23"/>
              </w:rPr>
              <w:t>оммерческое предложение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действительна в течение 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3</w:t>
            </w:r>
            <w:r w:rsidR="00060CBE" w:rsidRPr="006D3B61"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>(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тридцати</w:t>
            </w:r>
            <w:r w:rsidR="00060CBE" w:rsidRPr="006D3B61">
              <w:rPr>
                <w:rFonts w:ascii="Times New Roman" w:hAnsi="Times New Roman"/>
                <w:sz w:val="23"/>
                <w:szCs w:val="23"/>
              </w:rPr>
              <w:t>)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 календарных </w:t>
            </w:r>
            <w:r w:rsidR="00143846" w:rsidRPr="006D3B61">
              <w:rPr>
                <w:rFonts w:ascii="Times New Roman" w:hAnsi="Times New Roman"/>
                <w:sz w:val="23"/>
                <w:szCs w:val="23"/>
              </w:rPr>
              <w:t xml:space="preserve">дней с 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даты вскрытия 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КП</w:t>
            </w:r>
            <w:r w:rsidRPr="006D3B61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56BF3691" w14:textId="77777777" w:rsidR="00C04209" w:rsidRPr="006D3B61" w:rsidRDefault="00C04209" w:rsidP="006D3B61">
            <w:pPr>
              <w:spacing w:after="0" w:line="240" w:lineRule="auto"/>
              <w:ind w:firstLine="776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0CBB2D7" w14:textId="352A153F" w:rsidR="00A467A4" w:rsidRPr="006D3B61" w:rsidRDefault="001D218E" w:rsidP="006D3B61">
            <w:pPr>
              <w:spacing w:after="0" w:line="240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Также подавая </w:t>
            </w:r>
            <w:r w:rsidR="00341435" w:rsidRPr="006D3B61">
              <w:rPr>
                <w:rFonts w:ascii="Times New Roman" w:hAnsi="Times New Roman"/>
                <w:sz w:val="23"/>
                <w:szCs w:val="23"/>
              </w:rPr>
              <w:t>коммерческое предложение</w:t>
            </w:r>
            <w:r w:rsidR="00406979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под</w:t>
            </w:r>
            <w:r w:rsidR="006B36B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тверждаем и гарантируем свою правоспособность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6B36B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наличие</w:t>
            </w:r>
            <w:r w:rsidR="00A33E5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регистрации в установленном</w:t>
            </w:r>
            <w:r w:rsidR="006B36B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законодательством</w:t>
            </w:r>
            <w:r w:rsidR="00A33E5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порядке, а также наличие необходимых разрешительны</w:t>
            </w:r>
            <w:r w:rsidR="00C05D5E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r w:rsidR="00A33E5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документов</w:t>
            </w:r>
            <w:r w:rsidR="006B36B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осуществление нашей деятельности</w:t>
            </w:r>
            <w:r w:rsidR="00A33E5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. Г</w:t>
            </w:r>
            <w:r w:rsidR="006B36B1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арантируем, что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лицо, подписавшее </w:t>
            </w:r>
            <w:r w:rsidR="000D563E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настоящ</w:t>
            </w:r>
            <w:r w:rsidR="00341435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ее</w:t>
            </w:r>
            <w:r w:rsidR="000D563E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41435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КП</w:t>
            </w:r>
            <w:r w:rsidR="000D563E"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6D3B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6D3B61" w:rsidRDefault="00592EA1" w:rsidP="006D3B61">
            <w:pPr>
              <w:spacing w:after="0" w:line="240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566E51F1" w14:textId="6FC557F1" w:rsidR="001D218E" w:rsidRPr="006D3B61" w:rsidRDefault="001D218E" w:rsidP="006D3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00EE1FFE" w14:textId="77777777" w:rsidR="00A467A4" w:rsidRPr="006D3B61" w:rsidRDefault="00A467A4" w:rsidP="006D3B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6D3B61">
        <w:rPr>
          <w:rFonts w:ascii="Times New Roman" w:hAnsi="Times New Roman"/>
          <w:sz w:val="23"/>
          <w:szCs w:val="23"/>
        </w:rPr>
        <w:t>______________________ /_____________________/ ___________________</w:t>
      </w:r>
    </w:p>
    <w:p w14:paraId="4A4DFCA2" w14:textId="77777777" w:rsidR="00A467A4" w:rsidRPr="006D3B61" w:rsidRDefault="00A467A4" w:rsidP="006D3B6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/>
          <w:sz w:val="23"/>
          <w:szCs w:val="23"/>
        </w:rPr>
      </w:pPr>
      <w:r w:rsidRPr="006D3B61">
        <w:rPr>
          <w:rFonts w:ascii="Times New Roman" w:hAnsi="Times New Roman"/>
          <w:sz w:val="23"/>
          <w:szCs w:val="23"/>
        </w:rPr>
        <w:t xml:space="preserve">(ФИО) </w:t>
      </w:r>
      <w:r w:rsidRPr="006D3B61">
        <w:rPr>
          <w:rFonts w:ascii="Times New Roman" w:hAnsi="Times New Roman"/>
          <w:sz w:val="23"/>
          <w:szCs w:val="23"/>
        </w:rPr>
        <w:tab/>
      </w:r>
      <w:r w:rsidRPr="006D3B61">
        <w:rPr>
          <w:rFonts w:ascii="Times New Roman" w:hAnsi="Times New Roman"/>
          <w:sz w:val="23"/>
          <w:szCs w:val="23"/>
        </w:rPr>
        <w:tab/>
      </w:r>
      <w:r w:rsidRPr="006D3B61">
        <w:rPr>
          <w:rFonts w:ascii="Times New Roman" w:hAnsi="Times New Roman"/>
          <w:sz w:val="23"/>
          <w:szCs w:val="23"/>
        </w:rPr>
        <w:tab/>
        <w:t>(должность)</w:t>
      </w:r>
      <w:r w:rsidRPr="006D3B61">
        <w:rPr>
          <w:rFonts w:ascii="Times New Roman" w:hAnsi="Times New Roman"/>
          <w:sz w:val="23"/>
          <w:szCs w:val="23"/>
        </w:rPr>
        <w:tab/>
      </w:r>
      <w:r w:rsidRPr="006D3B61">
        <w:rPr>
          <w:rFonts w:ascii="Times New Roman" w:hAnsi="Times New Roman"/>
          <w:sz w:val="23"/>
          <w:szCs w:val="23"/>
        </w:rPr>
        <w:tab/>
        <w:t>(подпись и печать)</w:t>
      </w:r>
    </w:p>
    <w:p w14:paraId="6A31CDD9" w14:textId="77777777" w:rsidR="00A467A4" w:rsidRPr="006D3B61" w:rsidRDefault="00A467A4" w:rsidP="006D3B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5002C7E7" w14:textId="01967A08" w:rsidR="00A467A4" w:rsidRPr="006D3B61" w:rsidRDefault="00A467A4" w:rsidP="006D3B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6D3B61">
        <w:rPr>
          <w:rFonts w:ascii="Times New Roman" w:hAnsi="Times New Roman"/>
          <w:sz w:val="23"/>
          <w:szCs w:val="23"/>
        </w:rPr>
        <w:t>«____» ___________ 202</w:t>
      </w:r>
      <w:r w:rsidR="0080439B" w:rsidRPr="006D3B61">
        <w:rPr>
          <w:rFonts w:ascii="Times New Roman" w:hAnsi="Times New Roman"/>
          <w:sz w:val="23"/>
          <w:szCs w:val="23"/>
        </w:rPr>
        <w:t>3</w:t>
      </w:r>
      <w:r w:rsidRPr="006D3B61">
        <w:rPr>
          <w:rFonts w:ascii="Times New Roman" w:hAnsi="Times New Roman"/>
          <w:sz w:val="23"/>
          <w:szCs w:val="23"/>
        </w:rPr>
        <w:t xml:space="preserve"> года</w:t>
      </w:r>
    </w:p>
    <w:p w14:paraId="377925B5" w14:textId="53B2F320" w:rsidR="00EF30CA" w:rsidRPr="00D11984" w:rsidRDefault="00A467A4" w:rsidP="00D119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6D3B61">
        <w:rPr>
          <w:rFonts w:ascii="Times New Roman" w:hAnsi="Times New Roman"/>
          <w:sz w:val="23"/>
          <w:szCs w:val="23"/>
        </w:rPr>
        <w:t xml:space="preserve">           (дата заполнения)</w:t>
      </w:r>
      <w:r w:rsidR="001D218E" w:rsidRPr="006D3B61" w:rsidDel="001D218E">
        <w:rPr>
          <w:rFonts w:ascii="Times New Roman" w:hAnsi="Times New Roman"/>
          <w:sz w:val="23"/>
          <w:szCs w:val="23"/>
        </w:rPr>
        <w:t xml:space="preserve"> </w:t>
      </w:r>
    </w:p>
    <w:sectPr w:rsidR="00EF30CA" w:rsidRPr="00D11984" w:rsidSect="00982AE9">
      <w:footerReference w:type="default" r:id="rId8"/>
      <w:pgSz w:w="11906" w:h="16838" w:code="9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91D" w14:textId="77777777" w:rsidR="00A4599B" w:rsidRDefault="00A4599B">
      <w:pPr>
        <w:spacing w:after="0" w:line="240" w:lineRule="auto"/>
      </w:pPr>
      <w:r>
        <w:separator/>
      </w:r>
    </w:p>
  </w:endnote>
  <w:endnote w:type="continuationSeparator" w:id="0">
    <w:p w14:paraId="60A98D59" w14:textId="77777777" w:rsidR="00A4599B" w:rsidRDefault="00A4599B">
      <w:pPr>
        <w:spacing w:after="0" w:line="240" w:lineRule="auto"/>
      </w:pPr>
      <w:r>
        <w:continuationSeparator/>
      </w:r>
    </w:p>
  </w:endnote>
  <w:endnote w:type="continuationNotice" w:id="1">
    <w:p w14:paraId="1CDE23ED" w14:textId="77777777" w:rsidR="00A4599B" w:rsidRDefault="00A45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13A5" w14:textId="77777777" w:rsidR="00A4599B" w:rsidRDefault="00A4599B">
      <w:pPr>
        <w:spacing w:after="0" w:line="240" w:lineRule="auto"/>
      </w:pPr>
      <w:r>
        <w:separator/>
      </w:r>
    </w:p>
  </w:footnote>
  <w:footnote w:type="continuationSeparator" w:id="0">
    <w:p w14:paraId="357EC752" w14:textId="77777777" w:rsidR="00A4599B" w:rsidRDefault="00A4599B">
      <w:pPr>
        <w:spacing w:after="0" w:line="240" w:lineRule="auto"/>
      </w:pPr>
      <w:r>
        <w:continuationSeparator/>
      </w:r>
    </w:p>
  </w:footnote>
  <w:footnote w:type="continuationNotice" w:id="1">
    <w:p w14:paraId="419D4045" w14:textId="77777777" w:rsidR="00A4599B" w:rsidRDefault="00A459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9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0443"/>
    <w:multiLevelType w:val="hybridMultilevel"/>
    <w:tmpl w:val="41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923">
    <w:abstractNumId w:val="30"/>
  </w:num>
  <w:num w:numId="2" w16cid:durableId="1051615612">
    <w:abstractNumId w:val="22"/>
  </w:num>
  <w:num w:numId="3" w16cid:durableId="1671058621">
    <w:abstractNumId w:val="13"/>
  </w:num>
  <w:num w:numId="4" w16cid:durableId="1237547561">
    <w:abstractNumId w:val="28"/>
  </w:num>
  <w:num w:numId="5" w16cid:durableId="7570957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2113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99687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126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66123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160666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614229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44583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5165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5269">
    <w:abstractNumId w:val="4"/>
  </w:num>
  <w:num w:numId="15" w16cid:durableId="1816219364">
    <w:abstractNumId w:val="8"/>
  </w:num>
  <w:num w:numId="16" w16cid:durableId="10685210">
    <w:abstractNumId w:val="38"/>
  </w:num>
  <w:num w:numId="17" w16cid:durableId="784270711">
    <w:abstractNumId w:val="7"/>
  </w:num>
  <w:num w:numId="18" w16cid:durableId="1329216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4961256">
    <w:abstractNumId w:val="1"/>
  </w:num>
  <w:num w:numId="20" w16cid:durableId="1591500214">
    <w:abstractNumId w:val="37"/>
  </w:num>
  <w:num w:numId="21" w16cid:durableId="1447044432">
    <w:abstractNumId w:val="34"/>
  </w:num>
  <w:num w:numId="22" w16cid:durableId="214705655">
    <w:abstractNumId w:val="27"/>
  </w:num>
  <w:num w:numId="23" w16cid:durableId="768157984">
    <w:abstractNumId w:val="29"/>
  </w:num>
  <w:num w:numId="24" w16cid:durableId="467163488">
    <w:abstractNumId w:val="23"/>
  </w:num>
  <w:num w:numId="25" w16cid:durableId="164823679">
    <w:abstractNumId w:val="21"/>
  </w:num>
  <w:num w:numId="26" w16cid:durableId="430662430">
    <w:abstractNumId w:val="25"/>
  </w:num>
  <w:num w:numId="27" w16cid:durableId="708802162">
    <w:abstractNumId w:val="39"/>
  </w:num>
  <w:num w:numId="28" w16cid:durableId="1051265342">
    <w:abstractNumId w:val="11"/>
  </w:num>
  <w:num w:numId="29" w16cid:durableId="905454100">
    <w:abstractNumId w:val="35"/>
  </w:num>
  <w:num w:numId="30" w16cid:durableId="1107966327">
    <w:abstractNumId w:val="31"/>
  </w:num>
  <w:num w:numId="31" w16cid:durableId="2029140769">
    <w:abstractNumId w:val="36"/>
  </w:num>
  <w:num w:numId="32" w16cid:durableId="1969704605">
    <w:abstractNumId w:val="12"/>
  </w:num>
  <w:num w:numId="33" w16cid:durableId="1643459493">
    <w:abstractNumId w:val="10"/>
  </w:num>
  <w:num w:numId="34" w16cid:durableId="2140026293">
    <w:abstractNumId w:val="9"/>
  </w:num>
  <w:num w:numId="35" w16cid:durableId="1458526342">
    <w:abstractNumId w:val="15"/>
  </w:num>
  <w:num w:numId="36" w16cid:durableId="1038362187">
    <w:abstractNumId w:val="5"/>
  </w:num>
  <w:num w:numId="37" w16cid:durableId="1031807720">
    <w:abstractNumId w:val="16"/>
  </w:num>
  <w:num w:numId="38" w16cid:durableId="16768063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701415">
    <w:abstractNumId w:val="6"/>
  </w:num>
  <w:num w:numId="40" w16cid:durableId="926577808">
    <w:abstractNumId w:val="40"/>
  </w:num>
  <w:num w:numId="41" w16cid:durableId="285045979">
    <w:abstractNumId w:val="33"/>
  </w:num>
  <w:num w:numId="42" w16cid:durableId="18893050">
    <w:abstractNumId w:val="3"/>
  </w:num>
  <w:num w:numId="43" w16cid:durableId="1044646572">
    <w:abstractNumId w:val="24"/>
  </w:num>
  <w:num w:numId="44" w16cid:durableId="1670281608">
    <w:abstractNumId w:val="14"/>
  </w:num>
  <w:num w:numId="45" w16cid:durableId="115683648">
    <w:abstractNumId w:val="2"/>
  </w:num>
  <w:num w:numId="46" w16cid:durableId="557202708">
    <w:abstractNumId w:val="17"/>
  </w:num>
  <w:num w:numId="47" w16cid:durableId="1944536666">
    <w:abstractNumId w:val="20"/>
  </w:num>
  <w:num w:numId="48" w16cid:durableId="670136901">
    <w:abstractNumId w:val="32"/>
  </w:num>
  <w:num w:numId="49" w16cid:durableId="11525225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468554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2CA"/>
    <w:rsid w:val="00077847"/>
    <w:rsid w:val="00081E47"/>
    <w:rsid w:val="00082A5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15FC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32C7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74890"/>
    <w:rsid w:val="0017539F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3EC"/>
    <w:rsid w:val="00222CD0"/>
    <w:rsid w:val="00223208"/>
    <w:rsid w:val="00224D53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22FC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1435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45A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86508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C601A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774CB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0436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911D1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3B61"/>
    <w:rsid w:val="006D4FE7"/>
    <w:rsid w:val="006E0831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513B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2FE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57DAF"/>
    <w:rsid w:val="00862D57"/>
    <w:rsid w:val="0086344E"/>
    <w:rsid w:val="0086381A"/>
    <w:rsid w:val="008643EE"/>
    <w:rsid w:val="00864C3B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C5462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AE9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304C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680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4A1B"/>
    <w:rsid w:val="00A36A22"/>
    <w:rsid w:val="00A36FD3"/>
    <w:rsid w:val="00A41EBD"/>
    <w:rsid w:val="00A44763"/>
    <w:rsid w:val="00A4599B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311F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62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1984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1B3B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2C4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212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,AC List 0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,AC List 0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7481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23</cp:revision>
  <cp:lastPrinted>2023-07-27T11:00:00Z</cp:lastPrinted>
  <dcterms:created xsi:type="dcterms:W3CDTF">2023-07-12T12:17:00Z</dcterms:created>
  <dcterms:modified xsi:type="dcterms:W3CDTF">2023-07-27T12:47:00Z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